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77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559"/>
        <w:gridCol w:w="2977"/>
        <w:gridCol w:w="3827"/>
      </w:tblGrid>
      <w:tr w:rsidR="00B52270" w:rsidRPr="005C5CE1" w14:paraId="1237FF65" w14:textId="4BBB64D6" w:rsidTr="00B52270">
        <w:trPr>
          <w:trHeight w:val="567"/>
        </w:trPr>
        <w:tc>
          <w:tcPr>
            <w:tcW w:w="2122" w:type="dxa"/>
            <w:shd w:val="clear" w:color="auto" w:fill="FFC000" w:themeFill="accent4"/>
            <w:vAlign w:val="center"/>
          </w:tcPr>
          <w:p w14:paraId="70E63BF5" w14:textId="77777777" w:rsidR="00B52270" w:rsidRPr="005C5CE1" w:rsidRDefault="00B52270" w:rsidP="00B52270">
            <w:pPr>
              <w:spacing w:after="0" w:line="240" w:lineRule="auto"/>
              <w:jc w:val="center"/>
              <w:rPr>
                <w:rFonts w:ascii="Lucida Sans" w:hAnsi="Lucida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color w:val="000000" w:themeColor="text1"/>
                <w:sz w:val="20"/>
                <w:szCs w:val="20"/>
              </w:rPr>
              <w:t>Nom</w:t>
            </w:r>
          </w:p>
        </w:tc>
        <w:tc>
          <w:tcPr>
            <w:tcW w:w="1559" w:type="dxa"/>
            <w:shd w:val="clear" w:color="auto" w:fill="FFC000" w:themeFill="accent4"/>
            <w:vAlign w:val="center"/>
          </w:tcPr>
          <w:p w14:paraId="4B97278E" w14:textId="77777777" w:rsidR="00B52270" w:rsidRPr="005C5CE1" w:rsidRDefault="00B52270" w:rsidP="00B52270">
            <w:pPr>
              <w:spacing w:after="0" w:line="240" w:lineRule="auto"/>
              <w:jc w:val="center"/>
              <w:rPr>
                <w:rFonts w:ascii="Lucida Sans" w:hAnsi="Lucida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color w:val="000000" w:themeColor="text1"/>
                <w:sz w:val="20"/>
                <w:szCs w:val="20"/>
              </w:rPr>
              <w:t>Prénom</w:t>
            </w:r>
          </w:p>
        </w:tc>
        <w:tc>
          <w:tcPr>
            <w:tcW w:w="2977" w:type="dxa"/>
            <w:shd w:val="clear" w:color="auto" w:fill="FFC000" w:themeFill="accent4"/>
            <w:vAlign w:val="center"/>
          </w:tcPr>
          <w:p w14:paraId="00D54EAD" w14:textId="77777777" w:rsidR="00B52270" w:rsidRPr="005C5CE1" w:rsidRDefault="00B52270" w:rsidP="00B52270">
            <w:pPr>
              <w:spacing w:after="0" w:line="240" w:lineRule="auto"/>
              <w:jc w:val="center"/>
              <w:rPr>
                <w:rFonts w:ascii="Lucida Sans" w:hAnsi="Lucida Sans" w:cstheme="minorHAnsi"/>
                <w:color w:val="000000" w:themeColor="text1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color w:val="000000" w:themeColor="text1"/>
                <w:sz w:val="20"/>
                <w:szCs w:val="20"/>
              </w:rPr>
              <w:t>Établissement ou organisme de rattachement</w:t>
            </w:r>
          </w:p>
        </w:tc>
        <w:tc>
          <w:tcPr>
            <w:tcW w:w="3827" w:type="dxa"/>
            <w:shd w:val="clear" w:color="auto" w:fill="FFC000" w:themeFill="accent4"/>
          </w:tcPr>
          <w:p w14:paraId="6F184FD7" w14:textId="6D5FC8C8" w:rsidR="00B52270" w:rsidRPr="005C5CE1" w:rsidRDefault="00B52270" w:rsidP="00B52270">
            <w:pPr>
              <w:spacing w:after="0" w:line="240" w:lineRule="auto"/>
              <w:jc w:val="center"/>
              <w:rPr>
                <w:rFonts w:ascii="Lucida Sans" w:hAnsi="Lucida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color w:val="000000" w:themeColor="text1"/>
                <w:sz w:val="20"/>
                <w:szCs w:val="20"/>
              </w:rPr>
              <w:t>Thématiques</w:t>
            </w:r>
          </w:p>
        </w:tc>
      </w:tr>
      <w:tr w:rsidR="00B52270" w:rsidRPr="005C5CE1" w14:paraId="28CC0127" w14:textId="12BBCCBD" w:rsidTr="00B52270">
        <w:tc>
          <w:tcPr>
            <w:tcW w:w="2122" w:type="dxa"/>
          </w:tcPr>
          <w:p w14:paraId="17DE8AA9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Baud</w:t>
            </w:r>
          </w:p>
        </w:tc>
        <w:tc>
          <w:tcPr>
            <w:tcW w:w="1559" w:type="dxa"/>
          </w:tcPr>
          <w:p w14:paraId="4F7A275F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Olivier</w:t>
            </w:r>
          </w:p>
        </w:tc>
        <w:tc>
          <w:tcPr>
            <w:tcW w:w="2977" w:type="dxa"/>
          </w:tcPr>
          <w:p w14:paraId="1C454746" w14:textId="3C61845E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</w:t>
            </w:r>
            <w:r>
              <w:rPr>
                <w:rFonts w:ascii="Lucida Sans" w:hAnsi="Lucida Sans" w:cstheme="minorHAnsi"/>
                <w:sz w:val="20"/>
                <w:szCs w:val="20"/>
              </w:rPr>
              <w:t xml:space="preserve"> Cité</w:t>
            </w:r>
          </w:p>
        </w:tc>
        <w:tc>
          <w:tcPr>
            <w:tcW w:w="3827" w:type="dxa"/>
          </w:tcPr>
          <w:p w14:paraId="49AA3C36" w14:textId="3F58E95E" w:rsidR="00B52270" w:rsidRPr="005C5CE1" w:rsidRDefault="00B52270" w:rsidP="00B5227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Corticothérapie post-natale</w:t>
            </w:r>
          </w:p>
        </w:tc>
      </w:tr>
      <w:tr w:rsidR="00B52270" w:rsidRPr="005C5CE1" w14:paraId="1F22D207" w14:textId="22D4BD62" w:rsidTr="00B52270">
        <w:tc>
          <w:tcPr>
            <w:tcW w:w="2122" w:type="dxa"/>
          </w:tcPr>
          <w:p w14:paraId="2E387037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Bonnard</w:t>
            </w:r>
          </w:p>
        </w:tc>
        <w:tc>
          <w:tcPr>
            <w:tcW w:w="1559" w:type="dxa"/>
          </w:tcPr>
          <w:p w14:paraId="4635C9B1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Arnaud</w:t>
            </w:r>
          </w:p>
        </w:tc>
        <w:tc>
          <w:tcPr>
            <w:tcW w:w="2977" w:type="dxa"/>
          </w:tcPr>
          <w:p w14:paraId="188771BB" w14:textId="31C4DBC1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</w:t>
            </w:r>
            <w:r w:rsidR="009949B8">
              <w:rPr>
                <w:rFonts w:ascii="Lucida Sans" w:hAnsi="Lucida Sans" w:cstheme="minorHAnsi"/>
                <w:sz w:val="20"/>
                <w:szCs w:val="20"/>
              </w:rPr>
              <w:t xml:space="preserve"> Cité</w:t>
            </w:r>
          </w:p>
        </w:tc>
        <w:tc>
          <w:tcPr>
            <w:tcW w:w="3827" w:type="dxa"/>
          </w:tcPr>
          <w:p w14:paraId="5672234E" w14:textId="70F713AC" w:rsidR="00B52270" w:rsidRPr="005C5CE1" w:rsidRDefault="00B52270" w:rsidP="00B5227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Malformations pulmonaires congénitales</w:t>
            </w:r>
          </w:p>
        </w:tc>
      </w:tr>
      <w:tr w:rsidR="00B52270" w:rsidRPr="005C5CE1" w14:paraId="32014BCE" w14:textId="73C144D8" w:rsidTr="00B52270">
        <w:trPr>
          <w:trHeight w:val="454"/>
        </w:trPr>
        <w:tc>
          <w:tcPr>
            <w:tcW w:w="2122" w:type="dxa"/>
          </w:tcPr>
          <w:p w14:paraId="48DD56BE" w14:textId="581E9A0A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Carteaux</w:t>
            </w:r>
            <w:proofErr w:type="spellEnd"/>
          </w:p>
        </w:tc>
        <w:tc>
          <w:tcPr>
            <w:tcW w:w="1559" w:type="dxa"/>
          </w:tcPr>
          <w:p w14:paraId="6E5598CD" w14:textId="45E0B214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Guillaume</w:t>
            </w:r>
          </w:p>
        </w:tc>
        <w:tc>
          <w:tcPr>
            <w:tcW w:w="2977" w:type="dxa"/>
          </w:tcPr>
          <w:p w14:paraId="64D3F23F" w14:textId="581C848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 Est Créteil</w:t>
            </w:r>
          </w:p>
        </w:tc>
        <w:tc>
          <w:tcPr>
            <w:tcW w:w="3827" w:type="dxa"/>
          </w:tcPr>
          <w:p w14:paraId="587B06AE" w14:textId="1AA00F75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Notions fondamentales de mécanique respiratoire</w:t>
            </w:r>
          </w:p>
        </w:tc>
      </w:tr>
      <w:tr w:rsidR="00B52270" w:rsidRPr="005C5CE1" w14:paraId="44D285AA" w14:textId="02BC36ED" w:rsidTr="00B52270">
        <w:trPr>
          <w:trHeight w:val="454"/>
        </w:trPr>
        <w:tc>
          <w:tcPr>
            <w:tcW w:w="2122" w:type="dxa"/>
          </w:tcPr>
          <w:p w14:paraId="7A614AF0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Chevallier</w:t>
            </w:r>
          </w:p>
        </w:tc>
        <w:tc>
          <w:tcPr>
            <w:tcW w:w="1559" w:type="dxa"/>
          </w:tcPr>
          <w:p w14:paraId="0184D487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Marie</w:t>
            </w:r>
          </w:p>
        </w:tc>
        <w:tc>
          <w:tcPr>
            <w:tcW w:w="2977" w:type="dxa"/>
          </w:tcPr>
          <w:p w14:paraId="5FD9E27C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de Grenoble</w:t>
            </w:r>
          </w:p>
        </w:tc>
        <w:tc>
          <w:tcPr>
            <w:tcW w:w="3827" w:type="dxa"/>
          </w:tcPr>
          <w:p w14:paraId="0993E34A" w14:textId="14D03CF9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Surfactant exogène</w:t>
            </w:r>
          </w:p>
        </w:tc>
      </w:tr>
      <w:tr w:rsidR="00B52270" w:rsidRPr="005C5CE1" w:rsidDel="0068386E" w14:paraId="160DE71D" w14:textId="0983426A" w:rsidTr="00B52270">
        <w:tc>
          <w:tcPr>
            <w:tcW w:w="2122" w:type="dxa"/>
          </w:tcPr>
          <w:p w14:paraId="505E3814" w14:textId="1B8C5F60" w:rsidR="00B52270" w:rsidRPr="005C5CE1" w:rsidDel="00680500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Da</w:t>
            </w:r>
            <w:r w:rsidR="009949B8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ssieu</w:t>
            </w:r>
            <w:proofErr w:type="spellEnd"/>
          </w:p>
        </w:tc>
        <w:tc>
          <w:tcPr>
            <w:tcW w:w="1559" w:type="dxa"/>
          </w:tcPr>
          <w:p w14:paraId="499A40D7" w14:textId="3374CA81" w:rsidR="00B52270" w:rsidRPr="005C5CE1" w:rsidRDefault="009949B8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Gilles</w:t>
            </w:r>
          </w:p>
        </w:tc>
        <w:tc>
          <w:tcPr>
            <w:tcW w:w="2977" w:type="dxa"/>
          </w:tcPr>
          <w:p w14:paraId="3DB64F53" w14:textId="77777777" w:rsidR="00B52270" w:rsidRPr="005C5CE1" w:rsidDel="0068386E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CHI Créteil</w:t>
            </w:r>
          </w:p>
        </w:tc>
        <w:tc>
          <w:tcPr>
            <w:tcW w:w="3827" w:type="dxa"/>
          </w:tcPr>
          <w:p w14:paraId="0B978D48" w14:textId="2B8392C4" w:rsidR="00B52270" w:rsidRPr="005C5CE1" w:rsidRDefault="005924DB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Lavage de l’espace mort</w:t>
            </w:r>
          </w:p>
        </w:tc>
      </w:tr>
      <w:tr w:rsidR="00B52270" w:rsidRPr="005C5CE1" w14:paraId="4804E738" w14:textId="5013B0E4" w:rsidTr="00B52270">
        <w:tc>
          <w:tcPr>
            <w:tcW w:w="2122" w:type="dxa"/>
          </w:tcPr>
          <w:p w14:paraId="5B1DD223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De Luca</w:t>
            </w:r>
          </w:p>
        </w:tc>
        <w:tc>
          <w:tcPr>
            <w:tcW w:w="1559" w:type="dxa"/>
          </w:tcPr>
          <w:p w14:paraId="221373CA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Daniele</w:t>
            </w:r>
          </w:p>
        </w:tc>
        <w:tc>
          <w:tcPr>
            <w:tcW w:w="2977" w:type="dxa"/>
          </w:tcPr>
          <w:p w14:paraId="5F4DD583" w14:textId="65C85AC0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 xml:space="preserve">Université </w:t>
            </w:r>
            <w:r w:rsidR="009949B8">
              <w:rPr>
                <w:rFonts w:ascii="Lucida Sans" w:hAnsi="Lucida Sans" w:cstheme="minorHAnsi"/>
                <w:sz w:val="20"/>
                <w:szCs w:val="20"/>
              </w:rPr>
              <w:t>Paris</w:t>
            </w:r>
            <w:r w:rsidRPr="005C5CE1">
              <w:rPr>
                <w:rFonts w:ascii="Lucida Sans" w:hAnsi="Lucida Sans" w:cstheme="minorHAnsi"/>
                <w:sz w:val="20"/>
                <w:szCs w:val="20"/>
              </w:rPr>
              <w:t xml:space="preserve"> Saclay</w:t>
            </w:r>
          </w:p>
        </w:tc>
        <w:tc>
          <w:tcPr>
            <w:tcW w:w="3827" w:type="dxa"/>
          </w:tcPr>
          <w:p w14:paraId="1E75F46F" w14:textId="6427E80C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HFO nasale</w:t>
            </w:r>
          </w:p>
        </w:tc>
      </w:tr>
      <w:tr w:rsidR="00B52270" w:rsidRPr="005C5CE1" w14:paraId="34F8784C" w14:textId="3EE8B899" w:rsidTr="00B52270">
        <w:tc>
          <w:tcPr>
            <w:tcW w:w="2122" w:type="dxa"/>
          </w:tcPr>
          <w:p w14:paraId="2D4914DC" w14:textId="77777777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Decobert</w:t>
            </w:r>
            <w:proofErr w:type="spellEnd"/>
          </w:p>
        </w:tc>
        <w:tc>
          <w:tcPr>
            <w:tcW w:w="1559" w:type="dxa"/>
          </w:tcPr>
          <w:p w14:paraId="67B2025A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Fabrice</w:t>
            </w:r>
          </w:p>
        </w:tc>
        <w:tc>
          <w:tcPr>
            <w:tcW w:w="2977" w:type="dxa"/>
          </w:tcPr>
          <w:p w14:paraId="33112D02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CHI Créteil</w:t>
            </w:r>
          </w:p>
        </w:tc>
        <w:tc>
          <w:tcPr>
            <w:tcW w:w="3827" w:type="dxa"/>
          </w:tcPr>
          <w:p w14:paraId="7B7920D8" w14:textId="6DF4E6B0" w:rsidR="009949B8" w:rsidRPr="005C5CE1" w:rsidRDefault="009949B8" w:rsidP="009949B8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Humidification/réchauffemen</w:t>
            </w:r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t,</w:t>
            </w:r>
          </w:p>
          <w:p w14:paraId="00FE9C34" w14:textId="79AFD04C" w:rsidR="00B52270" w:rsidRPr="005C5CE1" w:rsidRDefault="005924DB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NAVA</w:t>
            </w:r>
          </w:p>
        </w:tc>
      </w:tr>
      <w:tr w:rsidR="00B52270" w:rsidRPr="005C5CE1" w14:paraId="4615FA74" w14:textId="42BB2978" w:rsidTr="00B52270">
        <w:tc>
          <w:tcPr>
            <w:tcW w:w="2122" w:type="dxa"/>
          </w:tcPr>
          <w:p w14:paraId="094D702E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 xml:space="preserve">Delacourt </w:t>
            </w:r>
          </w:p>
          <w:p w14:paraId="7AD5534F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A07E7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Christophe</w:t>
            </w:r>
          </w:p>
        </w:tc>
        <w:tc>
          <w:tcPr>
            <w:tcW w:w="2977" w:type="dxa"/>
          </w:tcPr>
          <w:p w14:paraId="013E1771" w14:textId="6E50D516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</w:t>
            </w:r>
            <w:r>
              <w:rPr>
                <w:rFonts w:ascii="Lucida Sans" w:hAnsi="Lucida Sans" w:cstheme="minorHAnsi"/>
                <w:sz w:val="20"/>
                <w:szCs w:val="20"/>
              </w:rPr>
              <w:t xml:space="preserve"> Cité</w:t>
            </w:r>
          </w:p>
        </w:tc>
        <w:tc>
          <w:tcPr>
            <w:tcW w:w="3827" w:type="dxa"/>
          </w:tcPr>
          <w:p w14:paraId="2132AB60" w14:textId="6311D4CC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Développement pulmonaire</w:t>
            </w:r>
          </w:p>
        </w:tc>
      </w:tr>
      <w:tr w:rsidR="00B52270" w:rsidRPr="005C5CE1" w14:paraId="5368F908" w14:textId="2FE54B75" w:rsidTr="00B52270">
        <w:tc>
          <w:tcPr>
            <w:tcW w:w="2122" w:type="dxa"/>
          </w:tcPr>
          <w:p w14:paraId="7F2B30C0" w14:textId="26C40691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Delestrain</w:t>
            </w:r>
            <w:proofErr w:type="spellEnd"/>
          </w:p>
        </w:tc>
        <w:tc>
          <w:tcPr>
            <w:tcW w:w="1559" w:type="dxa"/>
          </w:tcPr>
          <w:p w14:paraId="36FA2039" w14:textId="6DA06800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Céline</w:t>
            </w:r>
          </w:p>
        </w:tc>
        <w:tc>
          <w:tcPr>
            <w:tcW w:w="2977" w:type="dxa"/>
          </w:tcPr>
          <w:p w14:paraId="34B308E5" w14:textId="7F14A990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CHI Créteil</w:t>
            </w:r>
          </w:p>
        </w:tc>
        <w:tc>
          <w:tcPr>
            <w:tcW w:w="3827" w:type="dxa"/>
          </w:tcPr>
          <w:p w14:paraId="0A8C8938" w14:textId="4CD76755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Dysplasie broncho-pulmonaire</w:t>
            </w:r>
          </w:p>
        </w:tc>
      </w:tr>
      <w:tr w:rsidR="00B52270" w:rsidRPr="005C5CE1" w14:paraId="17100F8E" w14:textId="4C78E848" w:rsidTr="00B52270">
        <w:tc>
          <w:tcPr>
            <w:tcW w:w="2122" w:type="dxa"/>
          </w:tcPr>
          <w:p w14:paraId="2BDFF84F" w14:textId="3246E615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Delorme</w:t>
            </w:r>
          </w:p>
        </w:tc>
        <w:tc>
          <w:tcPr>
            <w:tcW w:w="1559" w:type="dxa"/>
          </w:tcPr>
          <w:p w14:paraId="4A45A76B" w14:textId="5BC4B8DE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Sophie</w:t>
            </w:r>
          </w:p>
        </w:tc>
        <w:tc>
          <w:tcPr>
            <w:tcW w:w="2977" w:type="dxa"/>
          </w:tcPr>
          <w:p w14:paraId="6D34A0F7" w14:textId="1CF862AF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>
              <w:rPr>
                <w:rFonts w:ascii="Lucida Sans" w:hAnsi="Lucida Sans" w:cstheme="minorHAnsi"/>
                <w:sz w:val="20"/>
                <w:szCs w:val="20"/>
              </w:rPr>
              <w:t>CHI Créteil</w:t>
            </w:r>
          </w:p>
        </w:tc>
        <w:tc>
          <w:tcPr>
            <w:tcW w:w="3827" w:type="dxa"/>
          </w:tcPr>
          <w:p w14:paraId="5574022C" w14:textId="38D8016A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Epanchements</w:t>
            </w:r>
            <w:proofErr w:type="spellEnd"/>
            <w:r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 xml:space="preserve"> gazeux</w:t>
            </w:r>
          </w:p>
        </w:tc>
      </w:tr>
      <w:tr w:rsidR="00B52270" w:rsidRPr="005C5CE1" w14:paraId="2EEEB5A4" w14:textId="5E844107" w:rsidTr="00B52270">
        <w:tc>
          <w:tcPr>
            <w:tcW w:w="2122" w:type="dxa"/>
          </w:tcPr>
          <w:p w14:paraId="468279B9" w14:textId="7420EEC9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Durrmeyer</w:t>
            </w:r>
            <w:proofErr w:type="spellEnd"/>
          </w:p>
        </w:tc>
        <w:tc>
          <w:tcPr>
            <w:tcW w:w="1559" w:type="dxa"/>
          </w:tcPr>
          <w:p w14:paraId="16848880" w14:textId="15E7C996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Xavier</w:t>
            </w:r>
          </w:p>
        </w:tc>
        <w:tc>
          <w:tcPr>
            <w:tcW w:w="2977" w:type="dxa"/>
          </w:tcPr>
          <w:p w14:paraId="75754541" w14:textId="2DB29A61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 Est Créteil</w:t>
            </w:r>
          </w:p>
        </w:tc>
        <w:tc>
          <w:tcPr>
            <w:tcW w:w="3827" w:type="dxa"/>
          </w:tcPr>
          <w:p w14:paraId="1E4FEF5F" w14:textId="029C6D0F" w:rsidR="005924DB" w:rsidRPr="005C5CE1" w:rsidRDefault="005924DB" w:rsidP="005924DB">
            <w:pPr>
              <w:spacing w:after="0" w:line="240" w:lineRule="auto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Principes fondamentaux des échanges gazeux et commande respiratoire du nouveau-né</w:t>
            </w:r>
          </w:p>
          <w:p w14:paraId="4A8E0075" w14:textId="0B0D18AA" w:rsidR="005924DB" w:rsidRPr="005C5CE1" w:rsidRDefault="005C5CE1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PPI</w:t>
            </w:r>
            <w:r w:rsidR="005924DB"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 synchronisée et non synchronisée</w:t>
            </w:r>
          </w:p>
          <w:p w14:paraId="12BF8ABA" w14:textId="5D30CBC1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  <w:t>Ateliers</w:t>
            </w:r>
          </w:p>
        </w:tc>
      </w:tr>
      <w:tr w:rsidR="00B52270" w:rsidRPr="005C5CE1" w14:paraId="16BDCBEF" w14:textId="5939CB99" w:rsidTr="00B52270">
        <w:tc>
          <w:tcPr>
            <w:tcW w:w="2122" w:type="dxa"/>
          </w:tcPr>
          <w:p w14:paraId="2D283C09" w14:textId="2483682F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Epaud</w:t>
            </w:r>
            <w:proofErr w:type="spellEnd"/>
          </w:p>
        </w:tc>
        <w:tc>
          <w:tcPr>
            <w:tcW w:w="1559" w:type="dxa"/>
          </w:tcPr>
          <w:p w14:paraId="7B93DFA3" w14:textId="0E69C723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Ralph</w:t>
            </w:r>
          </w:p>
        </w:tc>
        <w:tc>
          <w:tcPr>
            <w:tcW w:w="2977" w:type="dxa"/>
          </w:tcPr>
          <w:p w14:paraId="72F75D28" w14:textId="7E96DA49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 Est Créteil</w:t>
            </w:r>
          </w:p>
        </w:tc>
        <w:tc>
          <w:tcPr>
            <w:tcW w:w="3827" w:type="dxa"/>
          </w:tcPr>
          <w:p w14:paraId="1944981B" w14:textId="141030A1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Surfactant : </w:t>
            </w:r>
            <w:proofErr w:type="spellStart"/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génèse</w:t>
            </w:r>
            <w:proofErr w:type="spellEnd"/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 et fonctions</w:t>
            </w:r>
          </w:p>
        </w:tc>
      </w:tr>
      <w:tr w:rsidR="00B52270" w:rsidRPr="005C5CE1" w14:paraId="6565DEEF" w14:textId="778C1062" w:rsidTr="00B52270">
        <w:tc>
          <w:tcPr>
            <w:tcW w:w="2122" w:type="dxa"/>
          </w:tcPr>
          <w:p w14:paraId="6E4A63EE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Flamant</w:t>
            </w:r>
          </w:p>
        </w:tc>
        <w:tc>
          <w:tcPr>
            <w:tcW w:w="1559" w:type="dxa"/>
          </w:tcPr>
          <w:p w14:paraId="36E8839E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Cyril</w:t>
            </w:r>
          </w:p>
        </w:tc>
        <w:tc>
          <w:tcPr>
            <w:tcW w:w="2977" w:type="dxa"/>
          </w:tcPr>
          <w:p w14:paraId="110E1C71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de Nantes</w:t>
            </w:r>
          </w:p>
        </w:tc>
        <w:tc>
          <w:tcPr>
            <w:tcW w:w="3827" w:type="dxa"/>
          </w:tcPr>
          <w:p w14:paraId="535D71DE" w14:textId="203D847C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Prise en charge respiratoire en SDN du NN prématuré</w:t>
            </w:r>
          </w:p>
        </w:tc>
      </w:tr>
      <w:tr w:rsidR="00B52270" w:rsidRPr="005C5CE1" w14:paraId="25FC660F" w14:textId="42E62BA3" w:rsidTr="00B52270">
        <w:tc>
          <w:tcPr>
            <w:tcW w:w="2122" w:type="dxa"/>
          </w:tcPr>
          <w:p w14:paraId="54361B04" w14:textId="77777777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Hadchouel</w:t>
            </w:r>
            <w:proofErr w:type="spellEnd"/>
          </w:p>
        </w:tc>
        <w:tc>
          <w:tcPr>
            <w:tcW w:w="1559" w:type="dxa"/>
          </w:tcPr>
          <w:p w14:paraId="3AB75CD1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Alice</w:t>
            </w:r>
          </w:p>
        </w:tc>
        <w:tc>
          <w:tcPr>
            <w:tcW w:w="2977" w:type="dxa"/>
          </w:tcPr>
          <w:p w14:paraId="27709B23" w14:textId="7CDF6DF8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</w:t>
            </w:r>
            <w:r>
              <w:rPr>
                <w:rFonts w:ascii="Lucida Sans" w:hAnsi="Lucida Sans" w:cstheme="minorHAnsi"/>
                <w:sz w:val="20"/>
                <w:szCs w:val="20"/>
              </w:rPr>
              <w:t xml:space="preserve"> Cité</w:t>
            </w:r>
          </w:p>
        </w:tc>
        <w:tc>
          <w:tcPr>
            <w:tcW w:w="3827" w:type="dxa"/>
          </w:tcPr>
          <w:p w14:paraId="1324EBD4" w14:textId="3F898A89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Suivi du nouveau-né avec DBP</w:t>
            </w:r>
          </w:p>
        </w:tc>
      </w:tr>
      <w:tr w:rsidR="009949B8" w:rsidRPr="005C5CE1" w14:paraId="3726F246" w14:textId="77777777" w:rsidTr="00B52270">
        <w:tc>
          <w:tcPr>
            <w:tcW w:w="2122" w:type="dxa"/>
          </w:tcPr>
          <w:p w14:paraId="4A559545" w14:textId="4B6F1AF2" w:rsidR="009949B8" w:rsidRDefault="009949B8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Irving</w:t>
            </w:r>
          </w:p>
        </w:tc>
        <w:tc>
          <w:tcPr>
            <w:tcW w:w="1559" w:type="dxa"/>
          </w:tcPr>
          <w:p w14:paraId="504C4AF0" w14:textId="143E53B3" w:rsidR="009949B8" w:rsidRDefault="009949B8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Camille</w:t>
            </w:r>
          </w:p>
        </w:tc>
        <w:tc>
          <w:tcPr>
            <w:tcW w:w="2977" w:type="dxa"/>
          </w:tcPr>
          <w:p w14:paraId="19E3AEFC" w14:textId="39EF7623" w:rsidR="009949B8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 Est Créteil</w:t>
            </w:r>
          </w:p>
        </w:tc>
        <w:tc>
          <w:tcPr>
            <w:tcW w:w="3827" w:type="dxa"/>
          </w:tcPr>
          <w:p w14:paraId="4EBCAC33" w14:textId="6F016E9A" w:rsidR="009949B8" w:rsidRPr="005C5CE1" w:rsidRDefault="009949B8" w:rsidP="005924DB">
            <w:pPr>
              <w:spacing w:after="0" w:line="240" w:lineRule="auto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Maladie des membranes hyalines</w:t>
            </w:r>
          </w:p>
        </w:tc>
      </w:tr>
      <w:tr w:rsidR="009949B8" w:rsidRPr="005C5CE1" w14:paraId="7DBCC6C0" w14:textId="77777777" w:rsidTr="00B52270">
        <w:tc>
          <w:tcPr>
            <w:tcW w:w="2122" w:type="dxa"/>
          </w:tcPr>
          <w:p w14:paraId="345A38CB" w14:textId="7F1D957E" w:rsidR="009949B8" w:rsidRPr="005C5CE1" w:rsidRDefault="009949B8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Jaloustre</w:t>
            </w:r>
            <w:proofErr w:type="spellEnd"/>
          </w:p>
        </w:tc>
        <w:tc>
          <w:tcPr>
            <w:tcW w:w="1559" w:type="dxa"/>
          </w:tcPr>
          <w:p w14:paraId="0441889C" w14:textId="01AF1D4E" w:rsidR="009949B8" w:rsidRPr="005C5CE1" w:rsidRDefault="009949B8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Morgane</w:t>
            </w:r>
          </w:p>
        </w:tc>
        <w:tc>
          <w:tcPr>
            <w:tcW w:w="2977" w:type="dxa"/>
          </w:tcPr>
          <w:p w14:paraId="61227960" w14:textId="4EAF4419" w:rsidR="009949B8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CHI Créteil</w:t>
            </w:r>
          </w:p>
        </w:tc>
        <w:tc>
          <w:tcPr>
            <w:tcW w:w="3827" w:type="dxa"/>
          </w:tcPr>
          <w:p w14:paraId="02973444" w14:textId="393D2BAD" w:rsidR="009949B8" w:rsidRPr="005C5CE1" w:rsidRDefault="009949B8" w:rsidP="005924DB">
            <w:pPr>
              <w:spacing w:after="0" w:line="240" w:lineRule="auto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Equipement</w:t>
            </w:r>
            <w:proofErr w:type="spellEnd"/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 pour la ventilation invasive VC, VAC, VACI</w:t>
            </w:r>
          </w:p>
        </w:tc>
      </w:tr>
      <w:tr w:rsidR="00B52270" w:rsidRPr="005C5CE1" w14:paraId="45BE736F" w14:textId="4D1EC97C" w:rsidTr="00B52270">
        <w:tc>
          <w:tcPr>
            <w:tcW w:w="2122" w:type="dxa"/>
          </w:tcPr>
          <w:p w14:paraId="439590F7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Jarreau</w:t>
            </w:r>
            <w:proofErr w:type="spellEnd"/>
          </w:p>
        </w:tc>
        <w:tc>
          <w:tcPr>
            <w:tcW w:w="1559" w:type="dxa"/>
          </w:tcPr>
          <w:p w14:paraId="5BE733CA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Pierre-Henri</w:t>
            </w:r>
          </w:p>
        </w:tc>
        <w:tc>
          <w:tcPr>
            <w:tcW w:w="2977" w:type="dxa"/>
          </w:tcPr>
          <w:p w14:paraId="4FBAA0FA" w14:textId="3F595908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</w:t>
            </w:r>
            <w:r>
              <w:rPr>
                <w:rFonts w:ascii="Lucida Sans" w:hAnsi="Lucida Sans" w:cstheme="minorHAnsi"/>
                <w:sz w:val="20"/>
                <w:szCs w:val="20"/>
              </w:rPr>
              <w:t xml:space="preserve"> Cité</w:t>
            </w:r>
          </w:p>
        </w:tc>
        <w:tc>
          <w:tcPr>
            <w:tcW w:w="3827" w:type="dxa"/>
          </w:tcPr>
          <w:p w14:paraId="3124898B" w14:textId="374E3D22" w:rsidR="00B52270" w:rsidRPr="005C5CE1" w:rsidRDefault="009949B8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  <w:t>Corticothérapie inhalée</w:t>
            </w:r>
          </w:p>
        </w:tc>
      </w:tr>
      <w:tr w:rsidR="00B52270" w:rsidRPr="005C5CE1" w14:paraId="353E2840" w14:textId="61BD57C3" w:rsidTr="00B52270">
        <w:tc>
          <w:tcPr>
            <w:tcW w:w="2122" w:type="dxa"/>
          </w:tcPr>
          <w:p w14:paraId="5EE406D8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Kermorvant</w:t>
            </w:r>
            <w:proofErr w:type="spellEnd"/>
          </w:p>
        </w:tc>
        <w:tc>
          <w:tcPr>
            <w:tcW w:w="1559" w:type="dxa"/>
          </w:tcPr>
          <w:p w14:paraId="6CE76B8D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Elsa</w:t>
            </w:r>
          </w:p>
        </w:tc>
        <w:tc>
          <w:tcPr>
            <w:tcW w:w="2977" w:type="dxa"/>
          </w:tcPr>
          <w:p w14:paraId="0515ED52" w14:textId="1E2A221B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</w:t>
            </w:r>
            <w:r>
              <w:rPr>
                <w:rFonts w:ascii="Lucida Sans" w:hAnsi="Lucida Sans" w:cstheme="minorHAnsi"/>
                <w:sz w:val="20"/>
                <w:szCs w:val="20"/>
              </w:rPr>
              <w:t xml:space="preserve"> Cité</w:t>
            </w:r>
          </w:p>
        </w:tc>
        <w:tc>
          <w:tcPr>
            <w:tcW w:w="3827" w:type="dxa"/>
          </w:tcPr>
          <w:p w14:paraId="37DCAB82" w14:textId="1CE60E34" w:rsidR="00B52270" w:rsidRPr="005C5CE1" w:rsidRDefault="005924DB" w:rsidP="005924DB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Oxygénation et objectifs de saturation en O2</w:t>
            </w:r>
          </w:p>
        </w:tc>
      </w:tr>
      <w:tr w:rsidR="00B52270" w:rsidRPr="005C5CE1" w14:paraId="2DCB7ABD" w14:textId="27AC61A3" w:rsidTr="00B52270">
        <w:tc>
          <w:tcPr>
            <w:tcW w:w="2122" w:type="dxa"/>
          </w:tcPr>
          <w:p w14:paraId="2A4CAA8D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Leger</w:t>
            </w:r>
          </w:p>
        </w:tc>
        <w:tc>
          <w:tcPr>
            <w:tcW w:w="1559" w:type="dxa"/>
          </w:tcPr>
          <w:p w14:paraId="5A37A42F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Pierre-Louis</w:t>
            </w:r>
          </w:p>
        </w:tc>
        <w:tc>
          <w:tcPr>
            <w:tcW w:w="2977" w:type="dxa"/>
          </w:tcPr>
          <w:p w14:paraId="23A28B6C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Sorbonne Université</w:t>
            </w:r>
          </w:p>
        </w:tc>
        <w:tc>
          <w:tcPr>
            <w:tcW w:w="3827" w:type="dxa"/>
          </w:tcPr>
          <w:p w14:paraId="1B2A61AA" w14:textId="2E80D55B" w:rsidR="00B52270" w:rsidRPr="005C5CE1" w:rsidRDefault="00137AE0" w:rsidP="00137AE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ECMO</w:t>
            </w:r>
          </w:p>
        </w:tc>
      </w:tr>
      <w:tr w:rsidR="00B52270" w:rsidRPr="005C5CE1" w14:paraId="2809964B" w14:textId="43F17A1E" w:rsidTr="00B52270">
        <w:tc>
          <w:tcPr>
            <w:tcW w:w="2122" w:type="dxa"/>
          </w:tcPr>
          <w:p w14:paraId="11A07A56" w14:textId="77777777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 xml:space="preserve">Levy </w:t>
            </w:r>
          </w:p>
        </w:tc>
        <w:tc>
          <w:tcPr>
            <w:tcW w:w="1559" w:type="dxa"/>
          </w:tcPr>
          <w:p w14:paraId="5481FDFF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Yael</w:t>
            </w:r>
            <w:proofErr w:type="spellEnd"/>
          </w:p>
        </w:tc>
        <w:tc>
          <w:tcPr>
            <w:tcW w:w="2977" w:type="dxa"/>
          </w:tcPr>
          <w:p w14:paraId="19FA07CA" w14:textId="5245619B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>
              <w:rPr>
                <w:rFonts w:ascii="Lucida Sans" w:hAnsi="Lucida Sans" w:cstheme="minorHAnsi"/>
                <w:sz w:val="20"/>
                <w:szCs w:val="20"/>
              </w:rPr>
              <w:t>Université Réunion</w:t>
            </w:r>
          </w:p>
        </w:tc>
        <w:tc>
          <w:tcPr>
            <w:tcW w:w="3827" w:type="dxa"/>
          </w:tcPr>
          <w:p w14:paraId="21E6B60E" w14:textId="55E2E7C8" w:rsidR="00B52270" w:rsidRPr="005C5CE1" w:rsidRDefault="00137AE0" w:rsidP="00137AE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Hypoxémie réfractaire</w:t>
            </w:r>
          </w:p>
        </w:tc>
      </w:tr>
      <w:tr w:rsidR="009949B8" w:rsidRPr="009949B8" w14:paraId="52661616" w14:textId="77777777" w:rsidTr="00B52270">
        <w:tc>
          <w:tcPr>
            <w:tcW w:w="2122" w:type="dxa"/>
          </w:tcPr>
          <w:p w14:paraId="1CD22F35" w14:textId="66557ADD" w:rsidR="009949B8" w:rsidRPr="005C5CE1" w:rsidRDefault="009949B8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Meau</w:t>
            </w:r>
            <w:proofErr w:type="spellEnd"/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-Petit</w:t>
            </w:r>
          </w:p>
        </w:tc>
        <w:tc>
          <w:tcPr>
            <w:tcW w:w="1559" w:type="dxa"/>
          </w:tcPr>
          <w:p w14:paraId="4669D3C1" w14:textId="053DDCFE" w:rsidR="009949B8" w:rsidRPr="005C5CE1" w:rsidRDefault="009949B8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Virginie</w:t>
            </w:r>
          </w:p>
        </w:tc>
        <w:tc>
          <w:tcPr>
            <w:tcW w:w="2977" w:type="dxa"/>
          </w:tcPr>
          <w:p w14:paraId="64ED623C" w14:textId="12882905" w:rsidR="009949B8" w:rsidRPr="009949B8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  <w:lang w:val="en-US"/>
              </w:rPr>
            </w:pPr>
            <w:r w:rsidRPr="009949B8">
              <w:rPr>
                <w:rFonts w:ascii="Lucida Sans" w:hAnsi="Lucida Sans" w:cstheme="minorHAnsi"/>
                <w:sz w:val="20"/>
                <w:szCs w:val="20"/>
                <w:lang w:val="en-US"/>
              </w:rPr>
              <w:t>Imperial College Healthcare NHS Trust</w:t>
            </w:r>
          </w:p>
        </w:tc>
        <w:tc>
          <w:tcPr>
            <w:tcW w:w="3827" w:type="dxa"/>
          </w:tcPr>
          <w:p w14:paraId="01DE90CF" w14:textId="38B8F5C5" w:rsidR="009949B8" w:rsidRPr="009949B8" w:rsidRDefault="009949B8" w:rsidP="00137AE0">
            <w:pPr>
              <w:spacing w:after="0" w:line="240" w:lineRule="auto"/>
              <w:rPr>
                <w:rFonts w:ascii="Lucida Sans" w:hAnsi="Lucida Sans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  <w:lang w:val="en-US"/>
              </w:rPr>
              <w:t>Echographie</w:t>
            </w:r>
            <w:proofErr w:type="spellEnd"/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  <w:lang w:val="en-US"/>
              </w:rPr>
              <w:t>pulmonaire</w:t>
            </w:r>
            <w:proofErr w:type="spellEnd"/>
          </w:p>
        </w:tc>
      </w:tr>
      <w:tr w:rsidR="00B52270" w:rsidRPr="005C5CE1" w14:paraId="5B3142E0" w14:textId="2AE2F2CE" w:rsidTr="00B52270">
        <w:tc>
          <w:tcPr>
            <w:tcW w:w="2122" w:type="dxa"/>
          </w:tcPr>
          <w:p w14:paraId="2FB1D37C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Milesi</w:t>
            </w:r>
            <w:proofErr w:type="spellEnd"/>
          </w:p>
        </w:tc>
        <w:tc>
          <w:tcPr>
            <w:tcW w:w="1559" w:type="dxa"/>
          </w:tcPr>
          <w:p w14:paraId="540B02DA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Christophe</w:t>
            </w:r>
          </w:p>
        </w:tc>
        <w:tc>
          <w:tcPr>
            <w:tcW w:w="2977" w:type="dxa"/>
          </w:tcPr>
          <w:p w14:paraId="457957FC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CHU de Montpellier</w:t>
            </w:r>
          </w:p>
        </w:tc>
        <w:tc>
          <w:tcPr>
            <w:tcW w:w="3827" w:type="dxa"/>
          </w:tcPr>
          <w:p w14:paraId="510DD12D" w14:textId="77777777" w:rsidR="00B52270" w:rsidRDefault="00137AE0" w:rsidP="00137AE0">
            <w:pPr>
              <w:spacing w:after="0" w:line="240" w:lineRule="auto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Volume garanti en VAC et HFO</w:t>
            </w:r>
          </w:p>
          <w:p w14:paraId="5F8999C2" w14:textId="152A0261" w:rsidR="00A06703" w:rsidRPr="005C5CE1" w:rsidRDefault="00A06703" w:rsidP="00137AE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Prise en charge de la bronchiolite sévère</w:t>
            </w:r>
          </w:p>
        </w:tc>
      </w:tr>
      <w:tr w:rsidR="00B52270" w:rsidRPr="005C5CE1" w14:paraId="659F8AB8" w14:textId="3CDC87E9" w:rsidTr="00B52270">
        <w:tc>
          <w:tcPr>
            <w:tcW w:w="2122" w:type="dxa"/>
          </w:tcPr>
          <w:p w14:paraId="6DBED9DB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Rambaud</w:t>
            </w:r>
          </w:p>
        </w:tc>
        <w:tc>
          <w:tcPr>
            <w:tcW w:w="1559" w:type="dxa"/>
          </w:tcPr>
          <w:p w14:paraId="4DB8A15E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Jérôme</w:t>
            </w:r>
          </w:p>
        </w:tc>
        <w:tc>
          <w:tcPr>
            <w:tcW w:w="2977" w:type="dxa"/>
          </w:tcPr>
          <w:p w14:paraId="3F1361E6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Sorbonne Université</w:t>
            </w:r>
          </w:p>
        </w:tc>
        <w:tc>
          <w:tcPr>
            <w:tcW w:w="3827" w:type="dxa"/>
          </w:tcPr>
          <w:p w14:paraId="7356C6B7" w14:textId="0FFFBDFE" w:rsidR="00B52270" w:rsidRPr="005C5CE1" w:rsidRDefault="00137AE0" w:rsidP="00137AE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Ventilation liquide</w:t>
            </w:r>
          </w:p>
        </w:tc>
      </w:tr>
      <w:tr w:rsidR="00B52270" w:rsidRPr="005C5CE1" w14:paraId="5ADE557C" w14:textId="631248D9" w:rsidTr="00B52270">
        <w:tc>
          <w:tcPr>
            <w:tcW w:w="2122" w:type="dxa"/>
          </w:tcPr>
          <w:p w14:paraId="57892ACD" w14:textId="77777777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Raschetti</w:t>
            </w:r>
            <w:proofErr w:type="spellEnd"/>
          </w:p>
        </w:tc>
        <w:tc>
          <w:tcPr>
            <w:tcW w:w="1559" w:type="dxa"/>
          </w:tcPr>
          <w:p w14:paraId="443BD9EE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Roberto</w:t>
            </w:r>
          </w:p>
        </w:tc>
        <w:tc>
          <w:tcPr>
            <w:tcW w:w="2977" w:type="dxa"/>
          </w:tcPr>
          <w:p w14:paraId="47246909" w14:textId="70A73A5E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CHU de Milan</w:t>
            </w:r>
          </w:p>
        </w:tc>
        <w:tc>
          <w:tcPr>
            <w:tcW w:w="3827" w:type="dxa"/>
          </w:tcPr>
          <w:p w14:paraId="4F819C1A" w14:textId="1E2B9A91" w:rsidR="00B52270" w:rsidRPr="005C5CE1" w:rsidRDefault="00137AE0" w:rsidP="00137AE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Inhalation méconiale</w:t>
            </w:r>
          </w:p>
        </w:tc>
      </w:tr>
      <w:tr w:rsidR="00B52270" w:rsidRPr="005C5CE1" w14:paraId="60EDAB6D" w14:textId="3A4E612B" w:rsidTr="00B52270">
        <w:tc>
          <w:tcPr>
            <w:tcW w:w="2122" w:type="dxa"/>
          </w:tcPr>
          <w:p w14:paraId="1CA5E7B1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Rimensberger</w:t>
            </w:r>
            <w:proofErr w:type="spellEnd"/>
          </w:p>
        </w:tc>
        <w:tc>
          <w:tcPr>
            <w:tcW w:w="1559" w:type="dxa"/>
          </w:tcPr>
          <w:p w14:paraId="23B6412B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2977" w:type="dxa"/>
          </w:tcPr>
          <w:p w14:paraId="21EECAFA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de Genève</w:t>
            </w:r>
          </w:p>
        </w:tc>
        <w:tc>
          <w:tcPr>
            <w:tcW w:w="3827" w:type="dxa"/>
          </w:tcPr>
          <w:p w14:paraId="6BF292A6" w14:textId="1116C507" w:rsidR="00B52270" w:rsidRPr="005C5CE1" w:rsidRDefault="005C5CE1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HFO</w:t>
            </w:r>
          </w:p>
        </w:tc>
      </w:tr>
      <w:tr w:rsidR="00B52270" w:rsidRPr="005C5CE1" w14:paraId="1443C0C7" w14:textId="53F0D6F3" w:rsidTr="00B52270">
        <w:trPr>
          <w:trHeight w:val="63"/>
        </w:trPr>
        <w:tc>
          <w:tcPr>
            <w:tcW w:w="2122" w:type="dxa"/>
          </w:tcPr>
          <w:p w14:paraId="2C9AE157" w14:textId="77777777" w:rsidR="00B52270" w:rsidRPr="005C5CE1" w:rsidRDefault="00B52270" w:rsidP="00B52270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lastRenderedPageBreak/>
              <w:t>Storme</w:t>
            </w:r>
            <w:proofErr w:type="spellEnd"/>
          </w:p>
        </w:tc>
        <w:tc>
          <w:tcPr>
            <w:tcW w:w="1559" w:type="dxa"/>
          </w:tcPr>
          <w:p w14:paraId="4CC38206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Laurent</w:t>
            </w:r>
          </w:p>
        </w:tc>
        <w:tc>
          <w:tcPr>
            <w:tcW w:w="2977" w:type="dxa"/>
          </w:tcPr>
          <w:p w14:paraId="035FFB99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de Lille</w:t>
            </w:r>
          </w:p>
        </w:tc>
        <w:tc>
          <w:tcPr>
            <w:tcW w:w="3827" w:type="dxa"/>
          </w:tcPr>
          <w:p w14:paraId="2CE6E08F" w14:textId="77777777" w:rsidR="005C5CE1" w:rsidRPr="005C5CE1" w:rsidRDefault="005C5CE1" w:rsidP="005C5CE1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Equipement</w:t>
            </w:r>
            <w:proofErr w:type="spellEnd"/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 xml:space="preserve"> pour la VNI</w:t>
            </w:r>
          </w:p>
          <w:p w14:paraId="597310CD" w14:textId="2E7D7987" w:rsidR="00B52270" w:rsidRPr="005C5CE1" w:rsidRDefault="005C5CE1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Hernie diaphragmatique</w:t>
            </w:r>
          </w:p>
        </w:tc>
      </w:tr>
      <w:tr w:rsidR="00B52270" w:rsidRPr="005C5CE1" w14:paraId="481D2BC0" w14:textId="2E587139" w:rsidTr="00B52270">
        <w:tc>
          <w:tcPr>
            <w:tcW w:w="2122" w:type="dxa"/>
          </w:tcPr>
          <w:p w14:paraId="1579FFFD" w14:textId="5FADF35F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Tauzin</w:t>
            </w:r>
          </w:p>
        </w:tc>
        <w:tc>
          <w:tcPr>
            <w:tcW w:w="1559" w:type="dxa"/>
          </w:tcPr>
          <w:p w14:paraId="045E4B41" w14:textId="41347620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Manon</w:t>
            </w:r>
          </w:p>
        </w:tc>
        <w:tc>
          <w:tcPr>
            <w:tcW w:w="2977" w:type="dxa"/>
          </w:tcPr>
          <w:p w14:paraId="3079B4E3" w14:textId="79758988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CHI Créteil</w:t>
            </w:r>
          </w:p>
        </w:tc>
        <w:tc>
          <w:tcPr>
            <w:tcW w:w="3827" w:type="dxa"/>
          </w:tcPr>
          <w:p w14:paraId="3514FF45" w14:textId="77777777" w:rsidR="005C5CE1" w:rsidRPr="005C5CE1" w:rsidRDefault="005C5CE1" w:rsidP="005C5CE1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Caféine, bases xanthiques</w:t>
            </w:r>
          </w:p>
          <w:p w14:paraId="11FC6F00" w14:textId="04BA3F83" w:rsidR="00B52270" w:rsidRPr="005C5CE1" w:rsidRDefault="005C5CE1" w:rsidP="00B52270">
            <w:pPr>
              <w:spacing w:after="0" w:line="240" w:lineRule="auto"/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b/>
                <w:bCs/>
                <w:sz w:val="20"/>
                <w:szCs w:val="20"/>
              </w:rPr>
              <w:t>Ateliers</w:t>
            </w:r>
          </w:p>
        </w:tc>
      </w:tr>
      <w:tr w:rsidR="009949B8" w:rsidRPr="005C5CE1" w14:paraId="2DE7BCCD" w14:textId="77777777" w:rsidTr="00B52270">
        <w:tc>
          <w:tcPr>
            <w:tcW w:w="2122" w:type="dxa"/>
          </w:tcPr>
          <w:p w14:paraId="06AB2C19" w14:textId="1529D19F" w:rsidR="009949B8" w:rsidRPr="005C5CE1" w:rsidRDefault="009949B8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Tissières</w:t>
            </w:r>
            <w:proofErr w:type="spellEnd"/>
          </w:p>
        </w:tc>
        <w:tc>
          <w:tcPr>
            <w:tcW w:w="1559" w:type="dxa"/>
          </w:tcPr>
          <w:p w14:paraId="6FC76EB4" w14:textId="25AD1EDD" w:rsidR="009949B8" w:rsidRPr="005C5CE1" w:rsidRDefault="009949B8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Pierre</w:t>
            </w:r>
          </w:p>
        </w:tc>
        <w:tc>
          <w:tcPr>
            <w:tcW w:w="2977" w:type="dxa"/>
          </w:tcPr>
          <w:p w14:paraId="50EEF55D" w14:textId="5B62DADF" w:rsidR="009949B8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>
              <w:rPr>
                <w:rFonts w:ascii="Lucida Sans" w:hAnsi="Lucida Sans" w:cstheme="minorHAnsi"/>
                <w:sz w:val="20"/>
                <w:szCs w:val="20"/>
              </w:rPr>
              <w:t>Université Paris Saclay</w:t>
            </w:r>
          </w:p>
        </w:tc>
        <w:tc>
          <w:tcPr>
            <w:tcW w:w="3827" w:type="dxa"/>
          </w:tcPr>
          <w:p w14:paraId="7A47C1EE" w14:textId="332C0B64" w:rsidR="009949B8" w:rsidRPr="005C5CE1" w:rsidRDefault="009949B8" w:rsidP="005C5CE1">
            <w:pPr>
              <w:spacing w:after="0" w:line="240" w:lineRule="auto"/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NO inhalé</w:t>
            </w:r>
          </w:p>
        </w:tc>
      </w:tr>
      <w:tr w:rsidR="00B52270" w:rsidRPr="005C5CE1" w14:paraId="207006F9" w14:textId="1F122C71" w:rsidTr="00B52270">
        <w:tc>
          <w:tcPr>
            <w:tcW w:w="2122" w:type="dxa"/>
          </w:tcPr>
          <w:p w14:paraId="74A345F9" w14:textId="77777777" w:rsidR="00B52270" w:rsidRPr="005C5CE1" w:rsidDel="00680500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Torchin</w:t>
            </w:r>
            <w:proofErr w:type="spellEnd"/>
          </w:p>
        </w:tc>
        <w:tc>
          <w:tcPr>
            <w:tcW w:w="1559" w:type="dxa"/>
          </w:tcPr>
          <w:p w14:paraId="36C06A34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Héloïse</w:t>
            </w:r>
          </w:p>
        </w:tc>
        <w:tc>
          <w:tcPr>
            <w:tcW w:w="2977" w:type="dxa"/>
          </w:tcPr>
          <w:p w14:paraId="0EB71367" w14:textId="269F5B0E" w:rsidR="00B52270" w:rsidRPr="009949B8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  <w:lang w:val="en-US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Université Paris</w:t>
            </w:r>
            <w:r>
              <w:rPr>
                <w:rFonts w:ascii="Lucida Sans" w:hAnsi="Lucida Sans" w:cstheme="minorHAnsi"/>
                <w:sz w:val="20"/>
                <w:szCs w:val="20"/>
              </w:rPr>
              <w:t xml:space="preserve"> Cité</w:t>
            </w:r>
          </w:p>
        </w:tc>
        <w:tc>
          <w:tcPr>
            <w:tcW w:w="3827" w:type="dxa"/>
          </w:tcPr>
          <w:p w14:paraId="173FBB74" w14:textId="5AC15AC2" w:rsidR="00B52270" w:rsidRPr="005C5CE1" w:rsidRDefault="005C5CE1" w:rsidP="005C5CE1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VS PEP et Lunettes nasales à haut débit</w:t>
            </w:r>
          </w:p>
        </w:tc>
      </w:tr>
      <w:tr w:rsidR="00B52270" w:rsidRPr="005C5CE1" w14:paraId="08A93F30" w14:textId="030700CD" w:rsidTr="00B52270">
        <w:tc>
          <w:tcPr>
            <w:tcW w:w="2122" w:type="dxa"/>
          </w:tcPr>
          <w:p w14:paraId="66A58D9B" w14:textId="0E0BF70E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Treussart</w:t>
            </w:r>
            <w:proofErr w:type="spellEnd"/>
          </w:p>
        </w:tc>
        <w:tc>
          <w:tcPr>
            <w:tcW w:w="1559" w:type="dxa"/>
          </w:tcPr>
          <w:p w14:paraId="78365E01" w14:textId="2634191E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Charles</w:t>
            </w:r>
          </w:p>
        </w:tc>
        <w:tc>
          <w:tcPr>
            <w:tcW w:w="2977" w:type="dxa"/>
          </w:tcPr>
          <w:p w14:paraId="58C13F61" w14:textId="4732BE5A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CHI Créteil</w:t>
            </w:r>
          </w:p>
        </w:tc>
        <w:tc>
          <w:tcPr>
            <w:tcW w:w="3827" w:type="dxa"/>
          </w:tcPr>
          <w:p w14:paraId="3EB659AB" w14:textId="4A499849" w:rsidR="005C5CE1" w:rsidRPr="00DF2F5E" w:rsidRDefault="005C5CE1" w:rsidP="00B52270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Détresse respiratoire transitoire</w:t>
            </w:r>
          </w:p>
        </w:tc>
      </w:tr>
      <w:tr w:rsidR="00B52270" w:rsidRPr="005C5CE1" w14:paraId="3D0C0A74" w14:textId="5012362B" w:rsidTr="00B52270">
        <w:tc>
          <w:tcPr>
            <w:tcW w:w="2122" w:type="dxa"/>
          </w:tcPr>
          <w:p w14:paraId="6137D999" w14:textId="77777777" w:rsidR="00B52270" w:rsidRPr="005C5CE1" w:rsidDel="009D429C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Walter</w:t>
            </w:r>
          </w:p>
        </w:tc>
        <w:tc>
          <w:tcPr>
            <w:tcW w:w="1559" w:type="dxa"/>
          </w:tcPr>
          <w:p w14:paraId="36A3B8AB" w14:textId="77777777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Elizabeth</w:t>
            </w:r>
          </w:p>
        </w:tc>
        <w:tc>
          <w:tcPr>
            <w:tcW w:w="2977" w:type="dxa"/>
          </w:tcPr>
          <w:p w14:paraId="41F05C27" w14:textId="0ACD17A4" w:rsidR="00B52270" w:rsidRPr="005C5CE1" w:rsidRDefault="009949B8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>
              <w:rPr>
                <w:rFonts w:ascii="Lucida Sans" w:hAnsi="Lucida Sans" w:cstheme="minorHAnsi"/>
                <w:sz w:val="20"/>
                <w:szCs w:val="20"/>
              </w:rPr>
              <w:t>Inserm équipe OPPALE</w:t>
            </w:r>
          </w:p>
        </w:tc>
        <w:tc>
          <w:tcPr>
            <w:tcW w:w="3827" w:type="dxa"/>
          </w:tcPr>
          <w:p w14:paraId="65B4EB8E" w14:textId="6151BCE2" w:rsidR="00B52270" w:rsidRPr="005C5CE1" w:rsidRDefault="005C5CE1" w:rsidP="005C5CE1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Anesthésie avant intubation</w:t>
            </w:r>
          </w:p>
        </w:tc>
      </w:tr>
      <w:tr w:rsidR="00B52270" w:rsidRPr="005C5CE1" w14:paraId="6A974C5D" w14:textId="68BDA1EA" w:rsidTr="00B52270">
        <w:tc>
          <w:tcPr>
            <w:tcW w:w="2122" w:type="dxa"/>
          </w:tcPr>
          <w:p w14:paraId="6A238DA1" w14:textId="72D91A35" w:rsidR="00B52270" w:rsidRPr="005C5CE1" w:rsidRDefault="00B52270" w:rsidP="00B52270">
            <w:pPr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proofErr w:type="spellStart"/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Zores</w:t>
            </w:r>
            <w:proofErr w:type="spellEnd"/>
          </w:p>
        </w:tc>
        <w:tc>
          <w:tcPr>
            <w:tcW w:w="1559" w:type="dxa"/>
          </w:tcPr>
          <w:p w14:paraId="70FD4BAD" w14:textId="1484F717" w:rsidR="00B52270" w:rsidRPr="005C5CE1" w:rsidRDefault="00B52270" w:rsidP="00B52270">
            <w:pPr>
              <w:spacing w:after="0" w:line="240" w:lineRule="auto"/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 w:cs="Calibri"/>
                <w:b/>
                <w:color w:val="000000"/>
                <w:sz w:val="20"/>
                <w:szCs w:val="20"/>
              </w:rPr>
              <w:t>Claire</w:t>
            </w:r>
          </w:p>
        </w:tc>
        <w:tc>
          <w:tcPr>
            <w:tcW w:w="2977" w:type="dxa"/>
          </w:tcPr>
          <w:p w14:paraId="404D2528" w14:textId="542A391C" w:rsidR="00B52270" w:rsidRPr="005C5CE1" w:rsidRDefault="00B52270" w:rsidP="00B52270">
            <w:pPr>
              <w:spacing w:after="0" w:line="240" w:lineRule="auto"/>
              <w:rPr>
                <w:rFonts w:ascii="Lucida Sans" w:hAnsi="Lucida Sans" w:cstheme="minorHAnsi"/>
                <w:sz w:val="20"/>
                <w:szCs w:val="20"/>
              </w:rPr>
            </w:pPr>
            <w:r w:rsidRPr="005C5CE1">
              <w:rPr>
                <w:rFonts w:ascii="Lucida Sans" w:hAnsi="Lucida Sans" w:cstheme="minorHAnsi"/>
                <w:sz w:val="20"/>
                <w:szCs w:val="20"/>
              </w:rPr>
              <w:t>CHU Strasbourg</w:t>
            </w:r>
          </w:p>
        </w:tc>
        <w:tc>
          <w:tcPr>
            <w:tcW w:w="3827" w:type="dxa"/>
          </w:tcPr>
          <w:p w14:paraId="4DF98D76" w14:textId="43A67945" w:rsidR="00B52270" w:rsidRPr="005C5CE1" w:rsidRDefault="005C5CE1" w:rsidP="005C5CE1">
            <w:pPr>
              <w:spacing w:after="0" w:line="240" w:lineRule="auto"/>
              <w:rPr>
                <w:rFonts w:ascii="Lucida Sans" w:eastAsia="Times New Roman" w:hAnsi="Lucida Sans"/>
                <w:b/>
                <w:bCs/>
                <w:color w:val="000000"/>
                <w:sz w:val="20"/>
                <w:szCs w:val="20"/>
              </w:rPr>
            </w:pPr>
            <w:r w:rsidRPr="005C5CE1">
              <w:rPr>
                <w:rFonts w:ascii="Lucida Sans" w:hAnsi="Lucida Sans"/>
                <w:b/>
                <w:bCs/>
                <w:color w:val="000000"/>
                <w:sz w:val="20"/>
                <w:szCs w:val="20"/>
              </w:rPr>
              <w:t>Efficacité et tolérance des interfaces de VNI</w:t>
            </w:r>
          </w:p>
        </w:tc>
      </w:tr>
    </w:tbl>
    <w:p w14:paraId="4C7BB086" w14:textId="77777777" w:rsidR="00FD1AF8" w:rsidRPr="00B52270" w:rsidRDefault="00FD1AF8">
      <w:pPr>
        <w:rPr>
          <w:rFonts w:ascii="Lucida Sans" w:hAnsi="Lucida Sans"/>
          <w:sz w:val="20"/>
          <w:szCs w:val="20"/>
        </w:rPr>
      </w:pPr>
    </w:p>
    <w:sectPr w:rsidR="00FD1AF8" w:rsidRPr="00B5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3B"/>
    <w:rsid w:val="000C69B7"/>
    <w:rsid w:val="00112435"/>
    <w:rsid w:val="00137AE0"/>
    <w:rsid w:val="00144CB0"/>
    <w:rsid w:val="001B13B3"/>
    <w:rsid w:val="001F40CE"/>
    <w:rsid w:val="00237B79"/>
    <w:rsid w:val="00282B7A"/>
    <w:rsid w:val="00345953"/>
    <w:rsid w:val="00356BEA"/>
    <w:rsid w:val="0037573B"/>
    <w:rsid w:val="003A35F4"/>
    <w:rsid w:val="003F5FD8"/>
    <w:rsid w:val="00430422"/>
    <w:rsid w:val="0048144F"/>
    <w:rsid w:val="0051440C"/>
    <w:rsid w:val="00523E95"/>
    <w:rsid w:val="00535839"/>
    <w:rsid w:val="00561A13"/>
    <w:rsid w:val="00567A81"/>
    <w:rsid w:val="00577625"/>
    <w:rsid w:val="005859C2"/>
    <w:rsid w:val="005924DB"/>
    <w:rsid w:val="005A6B84"/>
    <w:rsid w:val="005B0285"/>
    <w:rsid w:val="005C5CE1"/>
    <w:rsid w:val="006B1771"/>
    <w:rsid w:val="007011C3"/>
    <w:rsid w:val="007508DA"/>
    <w:rsid w:val="007947D3"/>
    <w:rsid w:val="008B750F"/>
    <w:rsid w:val="008C1A10"/>
    <w:rsid w:val="008E6ECC"/>
    <w:rsid w:val="0090389A"/>
    <w:rsid w:val="009949B8"/>
    <w:rsid w:val="009C7D2F"/>
    <w:rsid w:val="00A06703"/>
    <w:rsid w:val="00A403DA"/>
    <w:rsid w:val="00B008DA"/>
    <w:rsid w:val="00B52270"/>
    <w:rsid w:val="00BA51B2"/>
    <w:rsid w:val="00C11D78"/>
    <w:rsid w:val="00C376AA"/>
    <w:rsid w:val="00C86213"/>
    <w:rsid w:val="00CE5EB0"/>
    <w:rsid w:val="00DB4531"/>
    <w:rsid w:val="00DE3C0A"/>
    <w:rsid w:val="00DF2F5E"/>
    <w:rsid w:val="00DF7661"/>
    <w:rsid w:val="00EF5306"/>
    <w:rsid w:val="00EF5DA9"/>
    <w:rsid w:val="00F00A2A"/>
    <w:rsid w:val="00F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80EF9"/>
  <w15:chartTrackingRefBased/>
  <w15:docId w15:val="{ED443277-2432-0249-B43F-81492AB9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3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Durrmeyer</dc:creator>
  <cp:keywords/>
  <dc:description/>
  <cp:lastModifiedBy>Xavier Durrmeyer</cp:lastModifiedBy>
  <cp:revision>3</cp:revision>
  <dcterms:created xsi:type="dcterms:W3CDTF">2025-08-05T14:13:00Z</dcterms:created>
  <dcterms:modified xsi:type="dcterms:W3CDTF">2025-08-05T14:13:00Z</dcterms:modified>
</cp:coreProperties>
</file>